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32F" w:rsidRDefault="00A559F2" w:rsidP="00A559F2">
      <w:pPr>
        <w:shd w:val="clear" w:color="auto" w:fill="FFFFFF"/>
        <w:spacing w:after="0" w:line="240" w:lineRule="auto"/>
        <w:jc w:val="center"/>
        <w:rPr>
          <w:rFonts w:ascii="Arial" w:eastAsia="Times New Roman" w:hAnsi="Arial" w:cs="Arial"/>
          <w:color w:val="000000"/>
          <w:sz w:val="24"/>
          <w:szCs w:val="24"/>
          <w:shd w:val="clear" w:color="auto" w:fill="EBEBEB"/>
          <w:lang w:eastAsia="es-ES"/>
        </w:rPr>
      </w:pPr>
      <w:r w:rsidRPr="00A559F2">
        <w:rPr>
          <w:rFonts w:ascii="Arial" w:eastAsia="Times New Roman" w:hAnsi="Arial" w:cs="Arial"/>
          <w:color w:val="000000"/>
          <w:sz w:val="24"/>
          <w:szCs w:val="24"/>
          <w:shd w:val="clear" w:color="auto" w:fill="EBEBEB"/>
          <w:lang w:eastAsia="es-ES"/>
        </w:rPr>
        <w:t>Dirección Financiera de Contabilidad con corte a marzo 31 del 2018</w:t>
      </w:r>
    </w:p>
    <w:p w:rsidR="00CA0EFC" w:rsidRPr="00A559F2" w:rsidRDefault="00CA0EFC" w:rsidP="00A559F2">
      <w:pPr>
        <w:shd w:val="clear" w:color="auto" w:fill="FFFFFF"/>
        <w:spacing w:after="0" w:line="240" w:lineRule="auto"/>
        <w:jc w:val="center"/>
        <w:rPr>
          <w:rFonts w:ascii="Arial" w:eastAsia="Times New Roman" w:hAnsi="Arial" w:cs="Arial"/>
          <w:color w:val="000000"/>
          <w:sz w:val="24"/>
          <w:szCs w:val="24"/>
          <w:shd w:val="clear" w:color="auto" w:fill="EBEBEB"/>
          <w:lang w:eastAsia="es-ES"/>
        </w:rPr>
      </w:pPr>
    </w:p>
    <w:p w:rsidR="00A559F2" w:rsidRDefault="00A559F2" w:rsidP="0068632F">
      <w:pPr>
        <w:shd w:val="clear" w:color="auto" w:fill="FFFFFF"/>
        <w:spacing w:after="0" w:line="240" w:lineRule="auto"/>
        <w:jc w:val="both"/>
        <w:rPr>
          <w:rFonts w:ascii="Arial Narrow" w:eastAsia="Times New Roman" w:hAnsi="Arial Narrow" w:cs="Arial"/>
          <w:color w:val="000000"/>
          <w:sz w:val="24"/>
          <w:szCs w:val="24"/>
          <w:shd w:val="clear" w:color="auto" w:fill="EBEBEB"/>
          <w:lang w:eastAsia="es-ES"/>
        </w:rPr>
      </w:pPr>
    </w:p>
    <w:p w:rsidR="00A559F2" w:rsidRDefault="0058142F" w:rsidP="0068632F">
      <w:pPr>
        <w:shd w:val="clear" w:color="auto" w:fill="FFFFFF"/>
        <w:spacing w:after="0" w:line="240" w:lineRule="auto"/>
        <w:jc w:val="both"/>
        <w:rPr>
          <w:rFonts w:ascii="Arial Narrow" w:eastAsia="Times New Roman" w:hAnsi="Arial Narrow" w:cs="Arial"/>
          <w:color w:val="000000"/>
          <w:sz w:val="24"/>
          <w:szCs w:val="24"/>
          <w:shd w:val="clear" w:color="auto" w:fill="EBEBEB"/>
          <w:lang w:eastAsia="es-ES"/>
        </w:rPr>
      </w:pPr>
      <w:r w:rsidRPr="0058142F">
        <w:rPr>
          <w:rFonts w:ascii="Arial Narrow" w:eastAsia="Times New Roman" w:hAnsi="Arial Narrow" w:cs="Arial"/>
          <w:noProof/>
          <w:color w:val="000000"/>
          <w:sz w:val="24"/>
          <w:szCs w:val="24"/>
          <w:shd w:val="clear" w:color="auto" w:fill="EBEBEB"/>
          <w:lang w:val="es-CO" w:eastAsia="es-CO"/>
        </w:rPr>
        <w:drawing>
          <wp:inline distT="0" distB="0" distL="0" distR="0">
            <wp:extent cx="6267450" cy="1657249"/>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09665" cy="1668412"/>
                    </a:xfrm>
                    <a:prstGeom prst="rect">
                      <a:avLst/>
                    </a:prstGeom>
                    <a:noFill/>
                    <a:ln>
                      <a:noFill/>
                    </a:ln>
                  </pic:spPr>
                </pic:pic>
              </a:graphicData>
            </a:graphic>
          </wp:inline>
        </w:drawing>
      </w:r>
    </w:p>
    <w:p w:rsidR="00A559F2" w:rsidRDefault="00A559F2" w:rsidP="0068632F">
      <w:pPr>
        <w:shd w:val="clear" w:color="auto" w:fill="FFFFFF"/>
        <w:spacing w:after="0" w:line="240" w:lineRule="auto"/>
        <w:jc w:val="both"/>
        <w:rPr>
          <w:rFonts w:ascii="Arial Narrow" w:eastAsia="Times New Roman" w:hAnsi="Arial Narrow" w:cs="Arial"/>
          <w:color w:val="000000"/>
          <w:sz w:val="24"/>
          <w:szCs w:val="24"/>
          <w:shd w:val="clear" w:color="auto" w:fill="EBEBEB"/>
          <w:lang w:eastAsia="es-ES"/>
        </w:rPr>
      </w:pPr>
    </w:p>
    <w:p w:rsidR="00A559F2" w:rsidRDefault="00A559F2" w:rsidP="0068632F">
      <w:pPr>
        <w:shd w:val="clear" w:color="auto" w:fill="FFFFFF"/>
        <w:spacing w:after="0" w:line="240" w:lineRule="auto"/>
        <w:jc w:val="both"/>
        <w:rPr>
          <w:rFonts w:ascii="Arial Narrow" w:eastAsia="Times New Roman" w:hAnsi="Arial Narrow" w:cs="Arial"/>
          <w:color w:val="000000"/>
          <w:sz w:val="24"/>
          <w:szCs w:val="24"/>
          <w:shd w:val="clear" w:color="auto" w:fill="EBEBEB"/>
          <w:lang w:eastAsia="es-ES"/>
        </w:rPr>
      </w:pPr>
    </w:p>
    <w:p w:rsidR="00FC07C7" w:rsidRPr="00FC07C7" w:rsidRDefault="00FC07C7" w:rsidP="00FC07C7">
      <w:pPr>
        <w:shd w:val="clear" w:color="auto" w:fill="FFFFFF"/>
        <w:spacing w:after="0" w:line="240" w:lineRule="auto"/>
        <w:jc w:val="both"/>
        <w:rPr>
          <w:rFonts w:ascii="Arial" w:eastAsia="Times New Roman" w:hAnsi="Arial" w:cs="Arial"/>
          <w:color w:val="000000"/>
          <w:sz w:val="16"/>
          <w:szCs w:val="16"/>
          <w:lang w:eastAsia="es-CO"/>
        </w:rPr>
      </w:pPr>
    </w:p>
    <w:p w:rsidR="004621F1" w:rsidRPr="006B1F48" w:rsidRDefault="00FC07C7" w:rsidP="006B1F48">
      <w:pPr>
        <w:jc w:val="both"/>
        <w:rPr>
          <w:rFonts w:ascii="Arial" w:hAnsi="Arial" w:cs="Arial"/>
          <w:sz w:val="24"/>
          <w:szCs w:val="24"/>
          <w:lang w:eastAsia="es-CO"/>
        </w:rPr>
      </w:pPr>
      <w:r w:rsidRPr="006B1F48">
        <w:rPr>
          <w:rFonts w:ascii="Arial" w:hAnsi="Arial" w:cs="Arial"/>
          <w:sz w:val="24"/>
          <w:szCs w:val="24"/>
          <w:lang w:eastAsia="es-CO"/>
        </w:rPr>
        <w:t>Durante el primer trimestre del año 2018 la Dirección Fin</w:t>
      </w:r>
      <w:r w:rsidR="0058142F" w:rsidRPr="006B1F48">
        <w:rPr>
          <w:rFonts w:ascii="Arial" w:hAnsi="Arial" w:cs="Arial"/>
          <w:sz w:val="24"/>
          <w:szCs w:val="24"/>
          <w:lang w:eastAsia="es-CO"/>
        </w:rPr>
        <w:t>anciera de Contabilidad continuo</w:t>
      </w:r>
      <w:r w:rsidRPr="006B1F48">
        <w:rPr>
          <w:rFonts w:ascii="Arial" w:hAnsi="Arial" w:cs="Arial"/>
          <w:sz w:val="24"/>
          <w:szCs w:val="24"/>
          <w:lang w:eastAsia="es-CO"/>
        </w:rPr>
        <w:t xml:space="preserve"> con el proceso de depuración contable de los estados financieros realizando revisiones, ajustes y reclasificaciones sobre el total de las cuentas del balance general de la Entidad para lo cual se contrató profesionales idóneos en la materia con el fin de realizar un proceso de depuración exitoso.</w:t>
      </w:r>
    </w:p>
    <w:p w:rsidR="00FC07C7" w:rsidRPr="006B1F48" w:rsidRDefault="00FC07C7" w:rsidP="006B1F48">
      <w:pPr>
        <w:jc w:val="both"/>
        <w:rPr>
          <w:rFonts w:ascii="Arial" w:hAnsi="Arial" w:cs="Arial"/>
          <w:sz w:val="24"/>
          <w:szCs w:val="24"/>
          <w:lang w:eastAsia="es-CO"/>
        </w:rPr>
      </w:pPr>
    </w:p>
    <w:p w:rsidR="0068632F" w:rsidRPr="006B1F48" w:rsidRDefault="00FC07C7" w:rsidP="006B1F48">
      <w:pPr>
        <w:jc w:val="both"/>
        <w:rPr>
          <w:rFonts w:ascii="Arial" w:hAnsi="Arial" w:cs="Arial"/>
          <w:sz w:val="24"/>
          <w:szCs w:val="24"/>
          <w:lang w:eastAsia="es-CO"/>
        </w:rPr>
      </w:pPr>
      <w:r w:rsidRPr="006B1F48">
        <w:rPr>
          <w:rFonts w:ascii="Arial" w:hAnsi="Arial" w:cs="Arial"/>
          <w:sz w:val="24"/>
          <w:szCs w:val="24"/>
          <w:lang w:eastAsia="es-CO"/>
        </w:rPr>
        <w:t>La</w:t>
      </w:r>
      <w:r w:rsidR="00831BC9" w:rsidRPr="006B1F48">
        <w:rPr>
          <w:rFonts w:ascii="Arial" w:hAnsi="Arial" w:cs="Arial"/>
          <w:sz w:val="24"/>
          <w:szCs w:val="24"/>
          <w:lang w:eastAsia="es-CO"/>
        </w:rPr>
        <w:t xml:space="preserve"> Dirección Financiera de C</w:t>
      </w:r>
      <w:r w:rsidRPr="006B1F48">
        <w:rPr>
          <w:rFonts w:ascii="Arial" w:hAnsi="Arial" w:cs="Arial"/>
          <w:sz w:val="24"/>
          <w:szCs w:val="24"/>
          <w:lang w:eastAsia="es-CO"/>
        </w:rPr>
        <w:t xml:space="preserve">ontabilidad adelanta el proceso </w:t>
      </w:r>
      <w:r w:rsidR="00831BC9" w:rsidRPr="006B1F48">
        <w:rPr>
          <w:rFonts w:ascii="Arial" w:hAnsi="Arial" w:cs="Arial"/>
          <w:sz w:val="24"/>
          <w:szCs w:val="24"/>
          <w:lang w:eastAsia="es-CO"/>
        </w:rPr>
        <w:t>de implementación de</w:t>
      </w:r>
      <w:r w:rsidR="00A559F2" w:rsidRPr="006B1F48">
        <w:rPr>
          <w:rFonts w:ascii="Arial" w:hAnsi="Arial" w:cs="Arial"/>
          <w:sz w:val="24"/>
          <w:szCs w:val="24"/>
          <w:lang w:eastAsia="es-CO"/>
        </w:rPr>
        <w:t xml:space="preserve"> las normas internacionales de C</w:t>
      </w:r>
      <w:r w:rsidR="00831BC9" w:rsidRPr="006B1F48">
        <w:rPr>
          <w:rFonts w:ascii="Arial" w:hAnsi="Arial" w:cs="Arial"/>
          <w:sz w:val="24"/>
          <w:szCs w:val="24"/>
          <w:lang w:eastAsia="es-CO"/>
        </w:rPr>
        <w:t>ontabilidad, determinando saldos iniciales y realizando los ajustes de conformidad a l</w:t>
      </w:r>
      <w:r w:rsidR="00A559F2" w:rsidRPr="006B1F48">
        <w:rPr>
          <w:rFonts w:ascii="Arial" w:hAnsi="Arial" w:cs="Arial"/>
          <w:sz w:val="24"/>
          <w:szCs w:val="24"/>
          <w:lang w:eastAsia="es-CO"/>
        </w:rPr>
        <w:t>a normatividad expedida por la Contaduría G</w:t>
      </w:r>
      <w:r w:rsidR="00831BC9" w:rsidRPr="006B1F48">
        <w:rPr>
          <w:rFonts w:ascii="Arial" w:hAnsi="Arial" w:cs="Arial"/>
          <w:sz w:val="24"/>
          <w:szCs w:val="24"/>
          <w:lang w:eastAsia="es-CO"/>
        </w:rPr>
        <w:t xml:space="preserve">eneral de la </w:t>
      </w:r>
      <w:r w:rsidR="00A559F2" w:rsidRPr="006B1F48">
        <w:rPr>
          <w:rFonts w:ascii="Arial" w:hAnsi="Arial" w:cs="Arial"/>
          <w:sz w:val="24"/>
          <w:szCs w:val="24"/>
          <w:lang w:eastAsia="es-CO"/>
        </w:rPr>
        <w:t>Nación</w:t>
      </w:r>
      <w:r w:rsidR="00831BC9" w:rsidRPr="006B1F48">
        <w:rPr>
          <w:rFonts w:ascii="Arial" w:hAnsi="Arial" w:cs="Arial"/>
          <w:sz w:val="24"/>
          <w:szCs w:val="24"/>
          <w:lang w:eastAsia="es-CO"/>
        </w:rPr>
        <w:t>.</w:t>
      </w:r>
    </w:p>
    <w:p w:rsidR="00FC07C7" w:rsidRPr="006B1F48" w:rsidRDefault="00FC07C7" w:rsidP="006B1F48">
      <w:pPr>
        <w:jc w:val="both"/>
        <w:rPr>
          <w:rFonts w:ascii="Arial" w:hAnsi="Arial" w:cs="Arial"/>
          <w:sz w:val="24"/>
          <w:szCs w:val="24"/>
          <w:lang w:eastAsia="es-CO"/>
        </w:rPr>
      </w:pPr>
    </w:p>
    <w:p w:rsidR="00FC07C7" w:rsidRPr="006B1F48" w:rsidRDefault="00FC07C7" w:rsidP="006B1F48">
      <w:pPr>
        <w:jc w:val="both"/>
        <w:rPr>
          <w:rFonts w:ascii="Arial" w:hAnsi="Arial" w:cs="Arial"/>
          <w:sz w:val="24"/>
          <w:szCs w:val="24"/>
        </w:rPr>
      </w:pPr>
      <w:r w:rsidRPr="006B1F48">
        <w:rPr>
          <w:rFonts w:ascii="Arial" w:hAnsi="Arial" w:cs="Arial"/>
          <w:sz w:val="24"/>
          <w:szCs w:val="24"/>
        </w:rPr>
        <w:t>Por lo anterior a la fecha hemos alcanzado e</w:t>
      </w:r>
      <w:r w:rsidR="0058142F" w:rsidRPr="006B1F48">
        <w:rPr>
          <w:rFonts w:ascii="Arial" w:hAnsi="Arial" w:cs="Arial"/>
          <w:sz w:val="24"/>
          <w:szCs w:val="24"/>
        </w:rPr>
        <w:t xml:space="preserve">l avance  de la meta a corte </w:t>
      </w:r>
      <w:r w:rsidRPr="006B1F48">
        <w:rPr>
          <w:rFonts w:ascii="Arial" w:hAnsi="Arial" w:cs="Arial"/>
          <w:sz w:val="24"/>
          <w:szCs w:val="24"/>
        </w:rPr>
        <w:t>31 de marzo  con un porcentaje  0.24%, la ejecución  física  de meta acumulada  desde el 1 de enero del 2018 a  Marzo 31  de 2018, es igual a un 0,24% y logrando  el acumulado de la ejecución  física de la meta alcanzada  del 1 de enero 2018 al 31 de Marzo del 2018</w:t>
      </w:r>
      <w:r w:rsidR="0058142F" w:rsidRPr="006B1F48">
        <w:rPr>
          <w:rFonts w:ascii="Arial" w:hAnsi="Arial" w:cs="Arial"/>
          <w:sz w:val="24"/>
          <w:szCs w:val="24"/>
        </w:rPr>
        <w:t xml:space="preserve"> de un 99</w:t>
      </w:r>
      <w:r w:rsidR="00CA0EFC" w:rsidRPr="006B1F48">
        <w:rPr>
          <w:rFonts w:ascii="Arial" w:hAnsi="Arial" w:cs="Arial"/>
          <w:sz w:val="24"/>
          <w:szCs w:val="24"/>
        </w:rPr>
        <w:t>,12%</w:t>
      </w:r>
      <w:r w:rsidRPr="006B1F48">
        <w:rPr>
          <w:rFonts w:ascii="Arial" w:hAnsi="Arial" w:cs="Arial"/>
          <w:sz w:val="24"/>
          <w:szCs w:val="24"/>
        </w:rPr>
        <w:t>, el valor ejecutado  financieramente  de la meta es  $  246,447,</w:t>
      </w:r>
      <w:r w:rsidR="0058142F" w:rsidRPr="006B1F48">
        <w:rPr>
          <w:rFonts w:ascii="Arial" w:hAnsi="Arial" w:cs="Arial"/>
          <w:sz w:val="24"/>
          <w:szCs w:val="24"/>
        </w:rPr>
        <w:t>correspondiente a los contratos de prestación de servicios suscritos para la ejecución de la misma en el mes de enero.</w:t>
      </w:r>
    </w:p>
    <w:p w:rsidR="00FC07C7" w:rsidRDefault="00FC07C7" w:rsidP="0068632F">
      <w:pPr>
        <w:shd w:val="clear" w:color="auto" w:fill="FFFFFF"/>
        <w:spacing w:after="0" w:line="240" w:lineRule="auto"/>
        <w:jc w:val="both"/>
        <w:rPr>
          <w:rFonts w:ascii="Arial" w:eastAsia="Times New Roman" w:hAnsi="Arial" w:cs="Arial"/>
          <w:color w:val="000000"/>
          <w:sz w:val="24"/>
          <w:szCs w:val="24"/>
          <w:lang w:eastAsia="es-CO"/>
        </w:rPr>
      </w:pPr>
    </w:p>
    <w:p w:rsidR="00FC07C7" w:rsidRPr="00A559F2" w:rsidRDefault="00FC07C7" w:rsidP="0068632F">
      <w:pPr>
        <w:shd w:val="clear" w:color="auto" w:fill="FFFFFF"/>
        <w:spacing w:after="0" w:line="240" w:lineRule="auto"/>
        <w:jc w:val="both"/>
        <w:rPr>
          <w:rFonts w:ascii="Arial" w:eastAsia="Times New Roman" w:hAnsi="Arial" w:cs="Arial"/>
          <w:color w:val="000000"/>
          <w:sz w:val="24"/>
          <w:szCs w:val="24"/>
          <w:lang w:eastAsia="es-CO"/>
        </w:rPr>
      </w:pPr>
    </w:p>
    <w:p w:rsidR="00831BC9" w:rsidRPr="00A559F2" w:rsidRDefault="00831BC9" w:rsidP="0068632F">
      <w:pPr>
        <w:shd w:val="clear" w:color="auto" w:fill="FFFFFF"/>
        <w:spacing w:after="0" w:line="240" w:lineRule="auto"/>
        <w:jc w:val="both"/>
        <w:rPr>
          <w:rFonts w:ascii="Arial" w:eastAsia="Times New Roman" w:hAnsi="Arial" w:cs="Arial"/>
          <w:color w:val="000000"/>
          <w:sz w:val="24"/>
          <w:szCs w:val="24"/>
          <w:lang w:eastAsia="es-CO"/>
        </w:rPr>
      </w:pPr>
    </w:p>
    <w:p w:rsidR="004621F1" w:rsidRDefault="004621F1" w:rsidP="004621F1">
      <w:pPr>
        <w:shd w:val="clear" w:color="auto" w:fill="FFFFFF"/>
        <w:spacing w:after="0" w:line="240" w:lineRule="auto"/>
        <w:jc w:val="both"/>
        <w:rPr>
          <w:rFonts w:ascii="Arial Narrow" w:eastAsia="Times New Roman" w:hAnsi="Arial Narrow" w:cs="Arial"/>
          <w:color w:val="000000"/>
          <w:sz w:val="24"/>
          <w:szCs w:val="24"/>
          <w:lang w:eastAsia="es-CO"/>
        </w:rPr>
      </w:pPr>
    </w:p>
    <w:p w:rsidR="004621F1" w:rsidRPr="0068632F" w:rsidRDefault="004621F1" w:rsidP="004621F1">
      <w:pPr>
        <w:shd w:val="clear" w:color="auto" w:fill="FFFFFF"/>
        <w:spacing w:after="0" w:line="240" w:lineRule="auto"/>
        <w:jc w:val="both"/>
        <w:rPr>
          <w:rFonts w:ascii="Arial Narrow" w:eastAsia="Times New Roman" w:hAnsi="Arial Narrow" w:cs="Arial"/>
          <w:color w:val="000000"/>
          <w:sz w:val="24"/>
          <w:szCs w:val="24"/>
          <w:highlight w:val="yellow"/>
          <w:lang w:eastAsia="es-CO"/>
        </w:rPr>
      </w:pPr>
    </w:p>
    <w:p w:rsidR="004621F1" w:rsidRPr="0068632F" w:rsidRDefault="004621F1" w:rsidP="004621F1">
      <w:pPr>
        <w:shd w:val="clear" w:color="auto" w:fill="FFFFFF"/>
        <w:spacing w:after="0" w:line="240" w:lineRule="auto"/>
        <w:jc w:val="both"/>
        <w:rPr>
          <w:rFonts w:ascii="Arial Narrow" w:eastAsia="Times New Roman" w:hAnsi="Arial Narrow" w:cs="Arial"/>
          <w:color w:val="000000"/>
          <w:sz w:val="24"/>
          <w:szCs w:val="24"/>
          <w:lang w:eastAsia="es-CO"/>
        </w:rPr>
      </w:pPr>
    </w:p>
    <w:p w:rsidR="004621F1" w:rsidRPr="0068632F" w:rsidRDefault="004621F1" w:rsidP="004621F1">
      <w:pPr>
        <w:shd w:val="clear" w:color="auto" w:fill="FFFFFF"/>
        <w:spacing w:after="0" w:line="240" w:lineRule="auto"/>
        <w:jc w:val="both"/>
        <w:rPr>
          <w:rFonts w:ascii="Arial Narrow" w:eastAsia="Times New Roman" w:hAnsi="Arial Narrow" w:cs="Arial"/>
          <w:color w:val="000000"/>
          <w:sz w:val="24"/>
          <w:szCs w:val="24"/>
          <w:lang w:eastAsia="es-CO"/>
        </w:rPr>
      </w:pPr>
      <w:r w:rsidRPr="0068632F">
        <w:rPr>
          <w:rFonts w:ascii="Arial Narrow" w:eastAsia="Times New Roman" w:hAnsi="Arial Narrow" w:cs="Arial"/>
          <w:color w:val="000000"/>
          <w:sz w:val="24"/>
          <w:szCs w:val="24"/>
          <w:lang w:eastAsia="es-CO"/>
        </w:rPr>
        <w:t> </w:t>
      </w:r>
      <w:bookmarkStart w:id="0" w:name="_GoBack"/>
      <w:bookmarkEnd w:id="0"/>
    </w:p>
    <w:p w:rsidR="004621F1" w:rsidRPr="0068632F" w:rsidRDefault="004621F1" w:rsidP="004621F1">
      <w:pPr>
        <w:shd w:val="clear" w:color="auto" w:fill="FFFFFF"/>
        <w:spacing w:after="0" w:line="240" w:lineRule="auto"/>
        <w:jc w:val="both"/>
        <w:rPr>
          <w:rFonts w:ascii="Arial Narrow" w:eastAsia="Times New Roman" w:hAnsi="Arial Narrow" w:cs="Arial"/>
          <w:color w:val="000000"/>
          <w:sz w:val="24"/>
          <w:szCs w:val="24"/>
          <w:shd w:val="clear" w:color="auto" w:fill="EBEBEB"/>
          <w:lang w:eastAsia="es-ES"/>
        </w:rPr>
      </w:pPr>
    </w:p>
    <w:p w:rsidR="004621F1" w:rsidRPr="0068632F" w:rsidRDefault="004621F1" w:rsidP="0068632F">
      <w:pPr>
        <w:shd w:val="clear" w:color="auto" w:fill="FFFFFF"/>
        <w:spacing w:after="0" w:line="240" w:lineRule="auto"/>
        <w:jc w:val="both"/>
        <w:rPr>
          <w:rFonts w:ascii="Calibri" w:eastAsia="Times New Roman" w:hAnsi="Calibri" w:cs="Arial"/>
          <w:color w:val="000000"/>
          <w:sz w:val="24"/>
          <w:szCs w:val="24"/>
          <w:lang w:eastAsia="es-CO"/>
        </w:rPr>
      </w:pPr>
    </w:p>
    <w:p w:rsidR="0068632F" w:rsidRPr="0068632F" w:rsidRDefault="0068632F" w:rsidP="0068632F">
      <w:pPr>
        <w:spacing w:after="0" w:line="240" w:lineRule="auto"/>
        <w:ind w:right="-35"/>
        <w:jc w:val="both"/>
        <w:rPr>
          <w:rFonts w:ascii="Arial Narrow" w:eastAsia="Times New Roman" w:hAnsi="Arial Narrow" w:cs="Arial"/>
          <w:sz w:val="24"/>
          <w:szCs w:val="24"/>
          <w:lang w:eastAsia="es-ES"/>
        </w:rPr>
      </w:pPr>
    </w:p>
    <w:p w:rsidR="0068632F" w:rsidRPr="0068632F" w:rsidRDefault="0068632F" w:rsidP="0068632F">
      <w:pPr>
        <w:spacing w:after="0" w:line="240" w:lineRule="auto"/>
        <w:ind w:right="-35"/>
        <w:jc w:val="both"/>
        <w:rPr>
          <w:rFonts w:ascii="Arial Narrow" w:eastAsia="Times New Roman" w:hAnsi="Arial Narrow" w:cs="Arial"/>
          <w:sz w:val="24"/>
          <w:szCs w:val="24"/>
          <w:lang w:eastAsia="es-ES"/>
        </w:rPr>
      </w:pPr>
    </w:p>
    <w:p w:rsidR="004A6B81" w:rsidRDefault="004A6B81"/>
    <w:sectPr w:rsidR="004A6B81" w:rsidSect="00A559F2">
      <w:pgSz w:w="11906" w:h="16838"/>
      <w:pgMar w:top="1417" w:right="170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32F"/>
    <w:rsid w:val="000B00A4"/>
    <w:rsid w:val="004621F1"/>
    <w:rsid w:val="004A6B81"/>
    <w:rsid w:val="0058142F"/>
    <w:rsid w:val="00642E53"/>
    <w:rsid w:val="0068632F"/>
    <w:rsid w:val="006B1F48"/>
    <w:rsid w:val="00831BC9"/>
    <w:rsid w:val="00A559F2"/>
    <w:rsid w:val="00CA0EFC"/>
    <w:rsid w:val="00FC07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5992A6-10BD-4A01-9881-CD94720C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863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63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985995">
      <w:bodyDiv w:val="1"/>
      <w:marLeft w:val="0"/>
      <w:marRight w:val="0"/>
      <w:marTop w:val="0"/>
      <w:marBottom w:val="0"/>
      <w:divBdr>
        <w:top w:val="none" w:sz="0" w:space="0" w:color="auto"/>
        <w:left w:val="none" w:sz="0" w:space="0" w:color="auto"/>
        <w:bottom w:val="none" w:sz="0" w:space="0" w:color="auto"/>
        <w:right w:val="none" w:sz="0" w:space="0" w:color="auto"/>
      </w:divBdr>
    </w:div>
    <w:div w:id="1794055279">
      <w:bodyDiv w:val="1"/>
      <w:marLeft w:val="0"/>
      <w:marRight w:val="0"/>
      <w:marTop w:val="0"/>
      <w:marBottom w:val="0"/>
      <w:divBdr>
        <w:top w:val="none" w:sz="0" w:space="0" w:color="auto"/>
        <w:left w:val="none" w:sz="0" w:space="0" w:color="auto"/>
        <w:bottom w:val="none" w:sz="0" w:space="0" w:color="auto"/>
        <w:right w:val="none" w:sz="0" w:space="0" w:color="auto"/>
      </w:divBdr>
    </w:div>
    <w:div w:id="199467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196</Words>
  <Characters>1078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NAYIB  COLLAZOS RAMIREZ</dc:creator>
  <cp:keywords/>
  <dc:description/>
  <cp:lastModifiedBy>NARLY CAICEDO DIAZ</cp:lastModifiedBy>
  <cp:revision>7</cp:revision>
  <cp:lastPrinted>2018-02-15T21:37:00Z</cp:lastPrinted>
  <dcterms:created xsi:type="dcterms:W3CDTF">2018-04-17T20:31:00Z</dcterms:created>
  <dcterms:modified xsi:type="dcterms:W3CDTF">2018-04-18T14:55:00Z</dcterms:modified>
</cp:coreProperties>
</file>